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D8" w:rsidRDefault="007846D8" w:rsidP="007225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225B7" w:rsidRPr="00643220" w:rsidRDefault="007225B7" w:rsidP="007225B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Методическое и дидактическое  обеспечение образовательного процесса</w:t>
      </w:r>
    </w:p>
    <w:p w:rsidR="007225B7" w:rsidRDefault="007225B7" w:rsidP="007225B7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реа</w:t>
      </w:r>
      <w:r w:rsidR="00BF2B5F">
        <w:rPr>
          <w:b/>
          <w:bCs/>
        </w:rPr>
        <w:t>лизации основной образовательной программы дошкольного образования</w:t>
      </w:r>
    </w:p>
    <w:p w:rsidR="007225B7" w:rsidRDefault="007225B7" w:rsidP="007225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225B7" w:rsidRPr="00643220" w:rsidRDefault="007225B7" w:rsidP="007225B7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7225B7" w:rsidTr="007225B7">
        <w:tc>
          <w:tcPr>
            <w:tcW w:w="392" w:type="dxa"/>
          </w:tcPr>
          <w:p w:rsidR="007225B7" w:rsidRDefault="00275B97">
            <w:r>
              <w:t>1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7225B7" w:rsidTr="007225B7">
        <w:tc>
          <w:tcPr>
            <w:tcW w:w="392" w:type="dxa"/>
          </w:tcPr>
          <w:p w:rsidR="007225B7" w:rsidRDefault="007225B7"/>
        </w:tc>
        <w:tc>
          <w:tcPr>
            <w:tcW w:w="9179" w:type="dxa"/>
          </w:tcPr>
          <w:p w:rsidR="007225B7" w:rsidRPr="00275B97" w:rsidRDefault="00275B97" w:rsidP="007225B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Программа</w:t>
            </w:r>
            <w:r w:rsidR="007225B7" w:rsidRPr="00275B97">
              <w:rPr>
                <w:b/>
              </w:rPr>
              <w:t>:</w:t>
            </w:r>
          </w:p>
          <w:p w:rsidR="007225B7" w:rsidRPr="00275B97" w:rsidRDefault="007225B7" w:rsidP="007225B7">
            <w:pPr>
              <w:pStyle w:val="Default"/>
              <w:numPr>
                <w:ilvl w:val="0"/>
                <w:numId w:val="2"/>
              </w:numPr>
              <w:jc w:val="both"/>
            </w:pPr>
            <w:r w:rsidRPr="00275B97">
              <w:t>«</w:t>
            </w:r>
            <w:r w:rsidR="0032163C">
              <w:rPr>
                <w:b/>
                <w:bCs/>
              </w:rPr>
              <w:t>Инновационная</w:t>
            </w:r>
            <w:r w:rsidR="007219F6">
              <w:rPr>
                <w:b/>
                <w:bCs/>
              </w:rPr>
              <w:t xml:space="preserve"> </w:t>
            </w:r>
            <w:r w:rsidRPr="00275B97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Pr="00275B97">
              <w:t xml:space="preserve">под редакцией Н.Е. </w:t>
            </w:r>
            <w:proofErr w:type="spellStart"/>
            <w:r w:rsidRPr="00275B97">
              <w:t>Вераксы</w:t>
            </w:r>
            <w:proofErr w:type="spellEnd"/>
            <w:r w:rsidRPr="00275B97">
              <w:t>, Т.С. Комаровой, М.А. Васи</w:t>
            </w:r>
            <w:r w:rsidR="0032163C">
              <w:t>льевой, М, «Мозаика-Синтез».2019</w:t>
            </w:r>
            <w:r w:rsidRPr="00275B97">
              <w:t xml:space="preserve"> г.;</w:t>
            </w:r>
          </w:p>
          <w:p w:rsidR="007225B7" w:rsidRPr="00275B97" w:rsidRDefault="007225B7" w:rsidP="007225B7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19F6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детей от 3 до 8 лет.</w:t>
            </w:r>
            <w:r w:rsidR="00BF2B5F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Парциальная программа/ Л.Л.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мофеева</w:t>
            </w:r>
            <w:r w:rsidR="007225B7"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B1">
              <w:rPr>
                <w:rFonts w:ascii="Times New Roman" w:hAnsi="Times New Roman" w:cs="Times New Roman"/>
                <w:sz w:val="24"/>
                <w:szCs w:val="24"/>
              </w:rPr>
              <w:t>– Санкт-Петербург, 2015</w:t>
            </w:r>
            <w:r w:rsidR="007225B7" w:rsidRPr="0027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и др. – 5-е изд. – М.: Просвещение, 2005, с.24. 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Просвещение, 2005.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Шорыгина Т.А. Правила пожарной безопасности детей 5-7 лет. – М.: Сфера, 2005.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 (первая младшая группа) — М.: Мозаика-Синтез, 2014.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Губанова Н. Ф. Развитие игровой деятельности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 вторая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младшая группа) — М.: Мозаика-Синтез, 2014,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 средняя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—М,: Мозаика-Синтез, 2014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Губанова Н. Ф. Развитие игровой деятельности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 старшая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— М.: Мозаика-Синтез, 2014,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 подготовительная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—М,: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Зацепин'а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М. Б. Дни воинской славы. Патриотическое воспитание дош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кольников. — М.: Мозаика-Синтез, 2008-2010.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саду.-М.: Мозаика-Синтез,2006-2010.</w:t>
            </w:r>
          </w:p>
          <w:p w:rsidR="007225B7" w:rsidRPr="00275B97" w:rsidRDefault="007225B7" w:rsidP="007225B7">
            <w:pPr>
              <w:pStyle w:val="Style11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BF2B5F" w:rsidRDefault="007225B7" w:rsidP="007225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деятельности детей 2-7» -Волгоград: Учитель, 2011.1. 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Белая К.Ю.,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и методические рекомендации для работы с детьми 2-7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лет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Мозаика-Синтез, 2005.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 ручной труд в детском саду. — М.: Мозаика-Синтез, 2008-2010.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О.В. Неизвестное рядом. М.:ТЦ Сфера,2001.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О.В. Что было до…Игра-путешествие в прошлое предметов. М.:ТЦ Сфера,2001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О.В. Из чего сделаны предметы. М: ТЦ Сфера,2004 </w:t>
            </w:r>
          </w:p>
          <w:p w:rsidR="007225B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дошкольниками о профессиях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 / Т.В. Потапова – М: Сфера,2005. (Серия «Вместе с дошкольниками»).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Cs/>
                <w:sz w:val="24"/>
                <w:szCs w:val="24"/>
              </w:rPr>
              <w:t>Рукотворный мир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 Сценарии игр-занятий для дошкольников. /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 –М: Сфера, 2001.</w:t>
            </w:r>
          </w:p>
        </w:tc>
      </w:tr>
      <w:tr w:rsidR="007225B7" w:rsidTr="007225B7">
        <w:tc>
          <w:tcPr>
            <w:tcW w:w="392" w:type="dxa"/>
          </w:tcPr>
          <w:p w:rsidR="007225B7" w:rsidRPr="00275B97" w:rsidRDefault="00275B9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225B7" w:rsidTr="007225B7">
        <w:tc>
          <w:tcPr>
            <w:tcW w:w="392" w:type="dxa"/>
          </w:tcPr>
          <w:p w:rsidR="007225B7" w:rsidRDefault="007225B7"/>
        </w:tc>
        <w:tc>
          <w:tcPr>
            <w:tcW w:w="9179" w:type="dxa"/>
          </w:tcPr>
          <w:p w:rsidR="007225B7" w:rsidRPr="00A220C8" w:rsidRDefault="007225B7" w:rsidP="007225B7">
            <w:pPr>
              <w:pStyle w:val="Default"/>
              <w:jc w:val="both"/>
              <w:rPr>
                <w:b/>
              </w:rPr>
            </w:pPr>
            <w:r w:rsidRPr="00A220C8">
              <w:rPr>
                <w:b/>
              </w:rPr>
              <w:t>Технологии и методические пособия: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А. Н. Проектная деятельность дошкольнико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в.- М.: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деятельность дошкольнико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в.- М.: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Е.Е., Холодова О.Л. Развитие познавательных способностей дошкольников. - М.: 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сказке. - М.: 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EE22F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 Белгород: ОГАОУ ДПО «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№, 2015.-14 с.</w:t>
            </w:r>
          </w:p>
          <w:p w:rsidR="00EE22F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Алешина Н.В. Патриотическое воспитание дошкольников: методическое пособие. – М.:ЦГЛ, 2005.-256 с.</w:t>
            </w:r>
          </w:p>
          <w:p w:rsidR="00EE22F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Данилина Г.Н. Дошкольнику об истории и культуре России.//Г.Н. Данилина. – М.: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EE22F1" w:rsidRDefault="00FE74E5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Ковалева Г.А. Воспитывая маленького гражданина</w:t>
            </w:r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Практическое пособие для работников дошкольных образовательных </w:t>
            </w:r>
            <w:proofErr w:type="gramStart"/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учреждений.-</w:t>
            </w:r>
            <w:proofErr w:type="spellStart"/>
            <w:proofErr w:type="gramEnd"/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М.Аркти</w:t>
            </w:r>
            <w:proofErr w:type="spellEnd"/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2004 – 80 с.</w:t>
            </w:r>
          </w:p>
          <w:p w:rsidR="007225B7" w:rsidRPr="0035361A" w:rsidRDefault="0035361A" w:rsidP="0035361A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Князева О.А. Как жили люди на Руси.//О.А. Князева. – СПБ: изд-во «Детство – Пресс», 1998.</w:t>
            </w:r>
          </w:p>
          <w:p w:rsidR="007225B7" w:rsidRPr="00275B97" w:rsidRDefault="007225B7" w:rsidP="007225B7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225B7" w:rsidRPr="00275B97" w:rsidRDefault="007225B7" w:rsidP="007225B7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методические пособия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 представлений (вторая младшая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па)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—М.: Мо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(средняя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па)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-М.: Мозаи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(старшая группа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275B97" w:rsidRDefault="007225B7" w:rsidP="00275B9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).-М.;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275B97" w:rsidRDefault="007225B7" w:rsidP="007225B7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275B97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Старшая группа. — М.: Мозаика-Синтез, 2013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Математика для дошкольников. Подготовительная к школе 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группа.-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7225B7" w:rsidRPr="00275B97" w:rsidRDefault="007225B7" w:rsidP="007225B7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7225B7" w:rsidRPr="00275B97" w:rsidRDefault="007225B7" w:rsidP="007225B7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Предметный мир как средство формирования творчества 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детей.-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М., 2002.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Что было до... Игры-путешествия в прошлое предметов. — М„ 1999.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Предметный мир как источник познания социальной действительности. — Самара, 1997.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Ривина Е. К. Знакомим дошкольников с семьей и родословной. — М.: Моза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ика-Синтез, 2009-2010.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(первая младшая группа). —</w:t>
            </w:r>
            <w:proofErr w:type="spellStart"/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(вторая младшая группа). —</w:t>
            </w:r>
            <w:proofErr w:type="spellStart"/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(средняя группа). —</w:t>
            </w:r>
            <w:proofErr w:type="spellStart"/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(старшая группа). —</w:t>
            </w:r>
            <w:proofErr w:type="spellStart"/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(подготовительная  группа). —</w:t>
            </w:r>
            <w:proofErr w:type="spellStart"/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(вторая младшая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294CD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(средняя гру</w:t>
            </w:r>
            <w:r w:rsidRPr="00294C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ппа). - </w:t>
            </w:r>
            <w:proofErr w:type="spellStart"/>
            <w:r w:rsidRPr="00294C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294C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(старшая 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(подготовительная  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(средняя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(старшая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(подготовительная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7225B7" w:rsidRPr="00294CD1" w:rsidRDefault="007225B7" w:rsidP="007225B7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94CD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7225B7" w:rsidRPr="00A220C8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«М</w:t>
            </w: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ир в картинках»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Авиация.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Арктика и Антарктика.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Высоко в горах.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Рептилии и амфибии.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фисная техника и оборудование.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Посуда.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День Победы.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A220C8" w:rsidRDefault="007225B7" w:rsidP="007225B7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B7" w:rsidRPr="00A220C8" w:rsidRDefault="007225B7" w:rsidP="007225B7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7225B7" w:rsidRPr="00A220C8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7225B7" w:rsidRPr="00A220C8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7225B7" w:rsidRPr="00AB282C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произведениях художников.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7286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Кем быть.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7225B7" w:rsidRPr="00A220C8" w:rsidRDefault="007225B7" w:rsidP="007225B7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7225B7" w:rsidRPr="00AB282C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 w:rsidRPr="00AB282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7225B7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AB282C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Фруктах.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Овощах.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Садовых ягодах.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Деревьях.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Морских обитателях.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Птицах.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Насекомых.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Космосе.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Грибах.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Хлебе.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Бытовых приборах.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Рабочих инструментах.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Транспорте.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282C">
              <w:rPr>
                <w:rFonts w:ascii="Times New Roman" w:hAnsi="Times New Roman" w:cs="Times New Roman"/>
              </w:rPr>
              <w:t>Специальных машинах.</w:t>
            </w:r>
          </w:p>
          <w:p w:rsidR="007225B7" w:rsidRPr="009802FA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Коза с козлятами.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Свинья с поросятами.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Собака со щенками.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</w:rPr>
              <w:t>Кошка с котятами.</w:t>
            </w:r>
          </w:p>
          <w:p w:rsidR="007225B7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  <w:b/>
              </w:rPr>
              <w:t>Плакаты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lastRenderedPageBreak/>
              <w:t xml:space="preserve">Овощи. 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Фрукты.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Животные Африки.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Животные средней полосы.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Птицы.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животные.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питомцы.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птицы.</w:t>
            </w:r>
          </w:p>
          <w:p w:rsidR="007225B7" w:rsidRDefault="007225B7"/>
        </w:tc>
      </w:tr>
      <w:tr w:rsidR="007225B7" w:rsidTr="007225B7">
        <w:tc>
          <w:tcPr>
            <w:tcW w:w="392" w:type="dxa"/>
          </w:tcPr>
          <w:p w:rsidR="007225B7" w:rsidRPr="00275B97" w:rsidRDefault="00275B9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E20C20" w:rsidRDefault="007225B7" w:rsidP="00E20C20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(первая младшая группа). —М.;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 вторая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младшая группа). - 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(средняя группа). — М.: Мозаика-Синтез, 2014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саду  (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старшая группа) -М.: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(подготовительная группа). — М.: Мозаика-Синтез, 2014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Максаков А. И. Воспитание звуковой культуры речи дошкольников,— М.; Мозаика-Синтез, 2010.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– М. Мозаика-Синтез, 2010.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1-3 года. Сост.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4-5 года. Сост.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2005.</w:t>
            </w:r>
          </w:p>
          <w:p w:rsidR="007225B7" w:rsidRPr="0035361A" w:rsidRDefault="007225B7" w:rsidP="003536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5-7 лет. Сост.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2005.</w:t>
            </w:r>
          </w:p>
          <w:p w:rsidR="007225B7" w:rsidRPr="00E16092" w:rsidRDefault="007225B7" w:rsidP="007225B7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2-3 лет: Наг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лядно-дидактическое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пособие.—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2008-2010.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3-4 лет: Наг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4-6 лет: Наг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7225B7" w:rsidRPr="00275B97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Серия «Грамматика в картинках»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Глаголы. — М.: Мозаика-Синтез, 2007-2010,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Прилагательные, —М.: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Говори правильно. — 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Множественное число. —М.: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Многозначные слова. —М.: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Один —много. —М.: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Ударение. — М.: Мозаика-Синтез, 2007-2010.</w:t>
            </w:r>
          </w:p>
          <w:p w:rsidR="007225B7" w:rsidRPr="00E20C20" w:rsidRDefault="007225B7" w:rsidP="00E20C20">
            <w:pPr>
              <w:pStyle w:val="Style86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E20C20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7225B7" w:rsidRPr="00275B97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Развитие речи у дошкольников.— М.: Мозаика-Синтез, 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Уроки грамоты для дошкольников. — М.: Мозаика-Синтез, 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Денисова Д. Прописи </w:t>
            </w: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дошкольников,— М.: Мозаика-Синтез, 2010.</w:t>
            </w:r>
          </w:p>
          <w:p w:rsidR="007225B7" w:rsidRPr="00275B97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Развитие речи у дошкольников, - М.: Мозаика-Синтез, 2010. </w:t>
            </w:r>
          </w:p>
          <w:p w:rsidR="00E16092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Уроки грамоты для дошкольников. — М.: Мозаика-Синтез, 2010.</w:t>
            </w:r>
          </w:p>
          <w:p w:rsidR="007225B7" w:rsidRPr="00E16092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Прописи 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дошкольников. - М.; Мозаика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92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Синтез,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E16092" w:rsidRDefault="00E16092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79" w:type="dxa"/>
          </w:tcPr>
          <w:p w:rsidR="007225B7" w:rsidRPr="00E16092" w:rsidRDefault="007225B7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275B97" w:rsidRDefault="007225B7" w:rsidP="007225B7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25B7" w:rsidP="007225B7">
            <w:pPr>
              <w:pStyle w:val="Default"/>
              <w:numPr>
                <w:ilvl w:val="0"/>
                <w:numId w:val="6"/>
              </w:numPr>
            </w:pPr>
            <w:r w:rsidRPr="00275B97">
              <w:t>Комарова Т.С.- Детское художественное творчество. М.: Мозаика-Синтез,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С.  Развитие художественных способностей дошкольников — М.: Мозаика-Синтез, 2014.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 (1-3 года). – М. Мозаика-Синтез, 2014.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(вторая младшая группа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(средняя группа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(старшая группа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(подготовительная группа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младшей группе. —М.: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старшей группе. —М.: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>к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>в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в средней группе детского сада. — 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в подготовительной к школе группе. —М.; Мозаика-Синтез,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 в воспитании детей / Под ред. Т. С. Комаровой. - М, 2005.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О.  А.  Радость  творчества.  Ознакомление  детей  5-7  лет    с  народным  искусством. — М.: Мозаика-Синтез, 2005-2010. 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Чалеэова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Н. Б.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лепка в детском саду / Под ред. М. Б. </w:t>
            </w:r>
            <w:proofErr w:type="spellStart"/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Зацепиной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М., 2005.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В.А. Петрова Музыка - малышам. – М.: Мозаика-Синтез, 2001.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7225B7" w:rsidRPr="00C56818" w:rsidRDefault="007225B7" w:rsidP="00C56818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Нотные сборники (в соответствии с рекомендуемым репертуаром по каждой возрастной группе: 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«Танцевальная палитра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 рекомендации к занятиям с дошкольниками по слушанию музыки. — М.: Мозаика-Синтез, 2001.</w:t>
            </w:r>
          </w:p>
          <w:p w:rsidR="007225B7" w:rsidRPr="00C56818" w:rsidRDefault="007225B7" w:rsidP="00C56818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Ветлугина Н. А. Музыкальное воспитание в детском саду. — М.: Просвещение, 1981. — 240 с.: ноты. — (Б-ка воспитателя дет. сада).</w:t>
            </w:r>
            <w:r w:rsidRPr="00C5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М. Б. Культурно-досуговая деятельность. — М., 2004.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М.  Б.  Культурно-досуговая  деятельность  в  детском  саду. 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  М.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:  Мозаика- Синтез, 2005-2010. 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Зацепина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М. Б.,  Антонова  Т.  В.  Народные  праздники  в  детском  саду.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  М.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:-Мозаика- Синтез, 2005-2010.  </w:t>
            </w:r>
          </w:p>
          <w:p w:rsidR="007225B7" w:rsidRPr="00275B97" w:rsidRDefault="007225B7" w:rsidP="007225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игрушка. 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 по дереву. —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М,: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-Майдан. -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—народная игрушка. —М,: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Хохлома, —М.: Мозаика-Синтез, 2005-2010.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7225B7" w:rsidRPr="00275B97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—М.: Мозаика-Синтез, 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—М.: Мозаика-Синтез, 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-Майдан.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Изделия.—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Мозаика-Синтез, 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-Майдан.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Орнаменты.—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Мозаика-Синтез, 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свистулька. — М.: Мозаика-Синтез, 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Орнаменты. — М.: Мозаика- Синтез, 2010. </w:t>
            </w:r>
          </w:p>
          <w:p w:rsidR="007225B7" w:rsidRPr="00275B97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М.: Мозаика- Синтез,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Музеях и выставках Москвы. - М.: Мозаика- Синтез, 2014.</w:t>
            </w:r>
          </w:p>
          <w:p w:rsidR="007225B7" w:rsidRPr="00275B97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Альбомы для творчества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пластилин. — М.: Мозаика-Синтез, 2005—2010.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— М.: Мозаика-Синтез, 2005-2010.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—М.: Мозаика-Синтез, 2005-2010.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роспись, —М.: Мозаика-Синтез, 2005-2010,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Простые узоры и орнаменты. 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Узоры Северной Двины. —М.;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Гжель. —M.: Мозаика-Синтез, 2005-2010,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Смешные игрушки из пластмассы. 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Тайны бумажного листа. — М.: Мозаика-Синтез, 2005—2010. 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B97">
              <w:rPr>
                <w:rFonts w:ascii="Times New Roman" w:hAnsi="Times New Roman" w:cs="Times New Roman"/>
              </w:rPr>
              <w:t xml:space="preserve"> Секреты бумажного листа. — М.: Мозаика-Синтез, 2005-2010.</w:t>
            </w:r>
          </w:p>
          <w:p w:rsidR="007225B7" w:rsidRPr="00275B97" w:rsidRDefault="007225B7" w:rsidP="00C56818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225B7" w:rsidRPr="00275B97" w:rsidTr="007225B7">
        <w:tc>
          <w:tcPr>
            <w:tcW w:w="392" w:type="dxa"/>
          </w:tcPr>
          <w:p w:rsidR="007225B7" w:rsidRPr="00E16092" w:rsidRDefault="00E16092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179" w:type="dxa"/>
          </w:tcPr>
          <w:p w:rsidR="007225B7" w:rsidRPr="00E16092" w:rsidRDefault="007225B7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E16092" w:rsidRDefault="00E16092" w:rsidP="00E1609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Парциальные программы</w:t>
            </w:r>
            <w:r w:rsidR="007225B7" w:rsidRPr="00275B97">
              <w:rPr>
                <w:b/>
              </w:rPr>
              <w:t>: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10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Л.Н.Волошина, Т.В.Курилова  «Играйте на здоровье»: Программа и технология её применения в ДОУ.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10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Л.Н. Волошина </w:t>
            </w:r>
            <w:r w:rsidRPr="00275B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спорта для детей 3-4 лет».</w:t>
            </w:r>
          </w:p>
          <w:p w:rsidR="007225B7" w:rsidRPr="00275B97" w:rsidRDefault="007225B7" w:rsidP="007225B7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25B7" w:rsidP="007225B7">
            <w:pPr>
              <w:pStyle w:val="a8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 w:rsidRPr="00275B97">
              <w:rPr>
                <w:sz w:val="24"/>
                <w:szCs w:val="24"/>
              </w:rPr>
              <w:t>Пензулаева</w:t>
            </w:r>
            <w:proofErr w:type="spellEnd"/>
            <w:r w:rsidRPr="00275B97">
              <w:rPr>
                <w:sz w:val="24"/>
                <w:szCs w:val="24"/>
              </w:rPr>
              <w:t xml:space="preserve"> Л.И. Физическая культура в детском саду (вторая младшая группа). -  М, «Мозаика-Синтез», 2014.</w:t>
            </w:r>
          </w:p>
          <w:p w:rsidR="007225B7" w:rsidRPr="00275B97" w:rsidRDefault="007225B7" w:rsidP="007225B7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275B97">
              <w:rPr>
                <w:sz w:val="24"/>
                <w:szCs w:val="24"/>
              </w:rPr>
              <w:t>Пензулаева</w:t>
            </w:r>
            <w:proofErr w:type="spellEnd"/>
            <w:r w:rsidRPr="00275B97">
              <w:rPr>
                <w:sz w:val="24"/>
                <w:szCs w:val="24"/>
              </w:rPr>
              <w:t xml:space="preserve"> Л.И. Физическая культура в детском саду (средняя группа). - 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proofErr w:type="spellStart"/>
            <w:r w:rsidRPr="00275B97">
              <w:t>Пензулаева</w:t>
            </w:r>
            <w:proofErr w:type="spellEnd"/>
            <w:r w:rsidRPr="00275B97">
              <w:t xml:space="preserve"> Л.И. Физическая культура в детском саду (старшая группа). - 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proofErr w:type="spellStart"/>
            <w:r w:rsidRPr="00275B97">
              <w:t>Пензулаева</w:t>
            </w:r>
            <w:proofErr w:type="spellEnd"/>
            <w:r w:rsidRPr="00275B97">
              <w:t xml:space="preserve"> Л.И. Физическая культура в детском саду (подготовительная  группа). - 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r w:rsidRPr="00275B97">
              <w:lastRenderedPageBreak/>
              <w:t>Борисова М.М. Малоподвижные игры и игровые упражнения (3-7 лет). -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proofErr w:type="spellStart"/>
            <w:r w:rsidRPr="00275B97">
              <w:t>Пензулаева</w:t>
            </w:r>
            <w:proofErr w:type="spellEnd"/>
            <w:r w:rsidRPr="00275B97">
              <w:t xml:space="preserve"> Л.И. Оздоровительная гимнастика: комплексы упражнений для детей 3-7 лет. -  М. «Мозаика-Синтез», 2014.</w:t>
            </w:r>
          </w:p>
          <w:p w:rsidR="007225B7" w:rsidRPr="00275B97" w:rsidRDefault="007225B7" w:rsidP="007225B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Тарасова Т. А. Контроль физического состояния детей дошкольного возраста: Методические рекомендации для руководителей и педагогов МДОУ. М.: Сфера, 2005.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7225B7" w:rsidRPr="00275B97" w:rsidRDefault="007225B7" w:rsidP="007225B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через движение / М.А.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2006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1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275B9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275B97" w:rsidRDefault="007225B7" w:rsidP="007225B7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7225B7" w:rsidRPr="00275B97" w:rsidRDefault="007225B7" w:rsidP="007225B7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</w:tr>
    </w:tbl>
    <w:p w:rsidR="006341A5" w:rsidRDefault="006341A5" w:rsidP="006341A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A5" w:rsidRPr="006341A5" w:rsidRDefault="006341A5" w:rsidP="006341A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1A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341A5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педагога - психолога</w:t>
      </w:r>
    </w:p>
    <w:p w:rsidR="006341A5" w:rsidRPr="006341A5" w:rsidRDefault="006341A5" w:rsidP="00634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1A5" w:rsidRPr="006341A5" w:rsidRDefault="006341A5" w:rsidP="006341A5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Парциальные программы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1"/>
        <w:gridCol w:w="4458"/>
        <w:gridCol w:w="2240"/>
        <w:gridCol w:w="2201"/>
      </w:tblGrid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58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240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Выходные данные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Программа психологического сопровождения дошкольника при подготовке к школьному обучению</w:t>
            </w:r>
          </w:p>
        </w:tc>
        <w:tc>
          <w:tcPr>
            <w:tcW w:w="2240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Т.В. Ананьева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341A5">
              <w:rPr>
                <w:sz w:val="24"/>
                <w:szCs w:val="24"/>
              </w:rPr>
              <w:t>СПб,:</w:t>
            </w:r>
            <w:proofErr w:type="gramEnd"/>
            <w:r w:rsidRPr="006341A5">
              <w:rPr>
                <w:sz w:val="24"/>
                <w:szCs w:val="24"/>
              </w:rPr>
              <w:t xml:space="preserve"> ООО «ИЗДАТЕЛЬСТВО «ДЕТСТВО-ПРЕСС»,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Программа эмоционально-личностного развития детей «В мире друзей»</w:t>
            </w:r>
          </w:p>
        </w:tc>
        <w:tc>
          <w:tcPr>
            <w:tcW w:w="2240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Е.В. Котова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ТЦ Сфера, 2007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Программа психолого-педагогических занятий для дошкольников «Цветик-</w:t>
            </w:r>
            <w:proofErr w:type="spellStart"/>
            <w:r w:rsidRPr="006341A5">
              <w:rPr>
                <w:sz w:val="24"/>
                <w:szCs w:val="24"/>
              </w:rPr>
              <w:t>семицветик</w:t>
            </w:r>
            <w:proofErr w:type="spellEnd"/>
            <w:r w:rsidRPr="006341A5">
              <w:rPr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Н.Ю. </w:t>
            </w:r>
            <w:proofErr w:type="spellStart"/>
            <w:r w:rsidRPr="006341A5">
              <w:rPr>
                <w:sz w:val="24"/>
                <w:szCs w:val="24"/>
              </w:rPr>
              <w:t>Куражевой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341A5">
              <w:rPr>
                <w:sz w:val="24"/>
                <w:szCs w:val="24"/>
              </w:rPr>
              <w:t>СПб.:</w:t>
            </w:r>
            <w:proofErr w:type="gramEnd"/>
            <w:r w:rsidRPr="006341A5">
              <w:rPr>
                <w:sz w:val="24"/>
                <w:szCs w:val="24"/>
              </w:rPr>
              <w:t xml:space="preserve"> Речь,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Сфера, 2011</w:t>
            </w:r>
          </w:p>
        </w:tc>
      </w:tr>
    </w:tbl>
    <w:p w:rsidR="006341A5" w:rsidRPr="006341A5" w:rsidRDefault="006341A5" w:rsidP="006341A5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1A5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1"/>
        <w:gridCol w:w="4454"/>
        <w:gridCol w:w="2244"/>
        <w:gridCol w:w="2201"/>
      </w:tblGrid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Выходные данные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Справочник психолога ДОУ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М.А. </w:t>
            </w:r>
            <w:proofErr w:type="spellStart"/>
            <w:r w:rsidRPr="006341A5">
              <w:rPr>
                <w:sz w:val="24"/>
                <w:szCs w:val="24"/>
              </w:rPr>
              <w:t>Аралова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Сфера,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Справочник дошкольного психолога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Г.А. Широкова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Ростов н/Д: Феникс,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Адаптация ребенка к детскому саду. Советы педагогам и родителям.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А.С. </w:t>
            </w:r>
            <w:proofErr w:type="spellStart"/>
            <w:r w:rsidRPr="006341A5">
              <w:rPr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341A5">
              <w:rPr>
                <w:sz w:val="24"/>
                <w:szCs w:val="24"/>
              </w:rPr>
              <w:t>СПб.:</w:t>
            </w:r>
            <w:proofErr w:type="gramEnd"/>
            <w:r w:rsidRPr="006341A5">
              <w:rPr>
                <w:sz w:val="24"/>
                <w:szCs w:val="24"/>
              </w:rPr>
              <w:t xml:space="preserve"> Речь, М.: Сфера,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Адаптация ребенка к условиям детского сада: управление процессом, диагностика, рекомендации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Н.В. Соколова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Методика ведения педагогических наблюдений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Л.М. Свирская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341A5">
              <w:rPr>
                <w:sz w:val="24"/>
                <w:szCs w:val="24"/>
              </w:rPr>
              <w:t>СПб.:,</w:t>
            </w:r>
            <w:proofErr w:type="gramEnd"/>
            <w:r w:rsidRPr="006341A5">
              <w:rPr>
                <w:sz w:val="24"/>
                <w:szCs w:val="24"/>
              </w:rPr>
              <w:t xml:space="preserve">  Образовательные проекты,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ЛИНКА-ПРЕСС,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Практический психолог в детском саду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А.Н. </w:t>
            </w:r>
            <w:proofErr w:type="spellStart"/>
            <w:r w:rsidRPr="006341A5">
              <w:rPr>
                <w:sz w:val="24"/>
                <w:szCs w:val="24"/>
              </w:rPr>
              <w:t>Веракса</w:t>
            </w:r>
            <w:proofErr w:type="spellEnd"/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М.Ф. </w:t>
            </w:r>
            <w:proofErr w:type="spellStart"/>
            <w:r w:rsidRPr="006341A5">
              <w:rPr>
                <w:sz w:val="24"/>
                <w:szCs w:val="24"/>
              </w:rPr>
              <w:t>Гуторова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МОЗАИКА-СИНТЕЗ,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Психология ребенка от рождения до 11 лет. Методики и тесты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А.А. Рейна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М.: АСТ, </w:t>
            </w:r>
            <w:proofErr w:type="gramStart"/>
            <w:r w:rsidRPr="006341A5">
              <w:rPr>
                <w:sz w:val="24"/>
                <w:szCs w:val="24"/>
              </w:rPr>
              <w:t>СПб.:</w:t>
            </w:r>
            <w:proofErr w:type="gramEnd"/>
            <w:r w:rsidRPr="006341A5">
              <w:rPr>
                <w:sz w:val="24"/>
                <w:szCs w:val="24"/>
              </w:rPr>
              <w:t xml:space="preserve"> ПРАЙМ-ЕВРО-ЗНАК, 2007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Психодиагностика детей в дошкольных учреждениях (тесты, методики, опросники)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Е.В. Доценко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Развитие речи и познавательных способностей дошкольников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С.И. Карпова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В.В. Мамаева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341A5">
              <w:rPr>
                <w:sz w:val="24"/>
                <w:szCs w:val="24"/>
              </w:rPr>
              <w:t>СПб.:</w:t>
            </w:r>
            <w:proofErr w:type="gramEnd"/>
            <w:r w:rsidRPr="006341A5">
              <w:rPr>
                <w:sz w:val="24"/>
                <w:szCs w:val="24"/>
              </w:rPr>
              <w:t xml:space="preserve"> Речь, М.: Сфера,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Игры для детей от 3 до 7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Ю.В. Гурин,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Г.Б. Монина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341A5">
              <w:rPr>
                <w:sz w:val="24"/>
                <w:szCs w:val="24"/>
              </w:rPr>
              <w:t>СПб.:</w:t>
            </w:r>
            <w:proofErr w:type="gramEnd"/>
            <w:r w:rsidRPr="006341A5">
              <w:rPr>
                <w:sz w:val="24"/>
                <w:szCs w:val="24"/>
              </w:rPr>
              <w:t xml:space="preserve"> Речь, М.: Сфера,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Развивающие занятия для родителей и детей. Психолого-педагогическая программа «Счастливый малыш»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Е.В. </w:t>
            </w:r>
            <w:proofErr w:type="spellStart"/>
            <w:r w:rsidRPr="006341A5">
              <w:rPr>
                <w:sz w:val="24"/>
                <w:szCs w:val="24"/>
              </w:rPr>
              <w:t>Ларечина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341A5">
              <w:rPr>
                <w:sz w:val="24"/>
                <w:szCs w:val="24"/>
              </w:rPr>
              <w:t>СПб.:</w:t>
            </w:r>
            <w:proofErr w:type="gramEnd"/>
            <w:r w:rsidRPr="006341A5">
              <w:rPr>
                <w:sz w:val="24"/>
                <w:szCs w:val="24"/>
              </w:rPr>
              <w:t xml:space="preserve"> Речь,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Сфера,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Развивающие занятия в детском саду. Память, внимание, восприятие, речь, мышление, моторика руки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Л.В. Фомина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Ярославль: Академия развития,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Владимир: ВКТ,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Роль песочной терапии в развитии эмоциональной сферы детей дошкольного возраста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О.Ю. </w:t>
            </w:r>
            <w:proofErr w:type="spellStart"/>
            <w:r w:rsidRPr="006341A5">
              <w:rPr>
                <w:sz w:val="24"/>
                <w:szCs w:val="24"/>
              </w:rPr>
              <w:t>Епанчинцева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341A5">
              <w:rPr>
                <w:sz w:val="24"/>
                <w:szCs w:val="24"/>
              </w:rPr>
              <w:t>СПб.:</w:t>
            </w:r>
            <w:proofErr w:type="gramEnd"/>
            <w:r w:rsidRPr="006341A5">
              <w:rPr>
                <w:sz w:val="24"/>
                <w:szCs w:val="24"/>
              </w:rPr>
              <w:t xml:space="preserve"> ООО «ИЗДАТЕЛЬСТВО «ДЕТСТВО-ПРЕСС»,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Интеллектуально-развивающие занятия со старшими дошкольниками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М.Р. Григорьева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2009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Практические семинары и тренинги для педагогов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Е.В. Шитова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2009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Коммуникативная компетентность педагога ДОУ: семинары-практикумы, тренинги, рекомендации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А.В. </w:t>
            </w:r>
            <w:proofErr w:type="spellStart"/>
            <w:r w:rsidRPr="006341A5">
              <w:rPr>
                <w:sz w:val="24"/>
                <w:szCs w:val="24"/>
              </w:rPr>
              <w:t>Ненащева</w:t>
            </w:r>
            <w:proofErr w:type="spellEnd"/>
            <w:r w:rsidRPr="006341A5">
              <w:rPr>
                <w:sz w:val="24"/>
                <w:szCs w:val="24"/>
              </w:rPr>
              <w:t xml:space="preserve">, Г.Н. Осинина,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И.Н. Тараканова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Игровые занятия с детьми 2-3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Д.Н. </w:t>
            </w:r>
            <w:proofErr w:type="spellStart"/>
            <w:r w:rsidRPr="006341A5">
              <w:rPr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ТЦ Сфера,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Преодоление агрессивного поведения старших дошкольников в детском саду и семье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Н.П. </w:t>
            </w:r>
            <w:proofErr w:type="spellStart"/>
            <w:r w:rsidRPr="006341A5">
              <w:rPr>
                <w:sz w:val="24"/>
                <w:szCs w:val="24"/>
              </w:rPr>
              <w:t>Сазанова</w:t>
            </w:r>
            <w:proofErr w:type="spellEnd"/>
            <w:r w:rsidRPr="006341A5">
              <w:rPr>
                <w:sz w:val="24"/>
                <w:szCs w:val="24"/>
              </w:rPr>
              <w:t>,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Н.В. Новикова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341A5">
              <w:rPr>
                <w:sz w:val="24"/>
                <w:szCs w:val="24"/>
              </w:rPr>
              <w:t>СПб.:</w:t>
            </w:r>
            <w:proofErr w:type="gramEnd"/>
            <w:r w:rsidRPr="006341A5">
              <w:rPr>
                <w:sz w:val="24"/>
                <w:szCs w:val="24"/>
              </w:rPr>
              <w:t xml:space="preserve"> ООО «ИЗДАТЕЛЬСТВО «ДЕТСТВО-ПРЕСС»,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Занятия по </w:t>
            </w:r>
            <w:proofErr w:type="spellStart"/>
            <w:r w:rsidRPr="006341A5">
              <w:rPr>
                <w:sz w:val="24"/>
                <w:szCs w:val="24"/>
              </w:rPr>
              <w:t>психогимнастике</w:t>
            </w:r>
            <w:proofErr w:type="spellEnd"/>
            <w:r w:rsidRPr="006341A5">
              <w:rPr>
                <w:sz w:val="24"/>
                <w:szCs w:val="24"/>
              </w:rPr>
              <w:t xml:space="preserve"> с дошкольниками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Е.А. </w:t>
            </w:r>
            <w:proofErr w:type="spellStart"/>
            <w:r w:rsidRPr="006341A5">
              <w:rPr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ТЦ Сфера,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Мир детских эмоций дети 5-7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Н.Л. </w:t>
            </w:r>
            <w:proofErr w:type="spellStart"/>
            <w:r w:rsidRPr="006341A5">
              <w:rPr>
                <w:sz w:val="24"/>
                <w:szCs w:val="24"/>
              </w:rPr>
              <w:t>Кряжева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Ярославль: Академия развития,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Общение дети до 5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Ю.В. Филиппова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Ярославль: Академия развития, 2007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Общение дети 5-7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Н.В. Клюева,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Ю.В. Филиппова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Ярославль: Академия </w:t>
            </w:r>
            <w:r w:rsidRPr="006341A5">
              <w:rPr>
                <w:sz w:val="24"/>
                <w:szCs w:val="24"/>
              </w:rPr>
              <w:lastRenderedPageBreak/>
              <w:t>развития, 2008</w:t>
            </w:r>
          </w:p>
        </w:tc>
      </w:tr>
    </w:tbl>
    <w:p w:rsidR="006341A5" w:rsidRPr="006341A5" w:rsidRDefault="006341A5" w:rsidP="006341A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41A5" w:rsidRPr="006341A5" w:rsidSect="00B4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3DDC"/>
    <w:multiLevelType w:val="hybridMultilevel"/>
    <w:tmpl w:val="F9282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566EF"/>
    <w:multiLevelType w:val="hybridMultilevel"/>
    <w:tmpl w:val="45CC04FE"/>
    <w:lvl w:ilvl="0" w:tplc="FF18C4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78E2"/>
    <w:multiLevelType w:val="hybridMultilevel"/>
    <w:tmpl w:val="7E7E1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059"/>
    <w:multiLevelType w:val="hybridMultilevel"/>
    <w:tmpl w:val="B25A9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C68D6"/>
    <w:multiLevelType w:val="hybridMultilevel"/>
    <w:tmpl w:val="37A89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6166"/>
    <w:multiLevelType w:val="hybridMultilevel"/>
    <w:tmpl w:val="384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6"/>
  </w:num>
  <w:num w:numId="5">
    <w:abstractNumId w:val="13"/>
  </w:num>
  <w:num w:numId="6">
    <w:abstractNumId w:val="6"/>
  </w:num>
  <w:num w:numId="7">
    <w:abstractNumId w:val="9"/>
  </w:num>
  <w:num w:numId="8">
    <w:abstractNumId w:val="15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B7"/>
    <w:rsid w:val="001B707D"/>
    <w:rsid w:val="00275B97"/>
    <w:rsid w:val="003074B1"/>
    <w:rsid w:val="0032163C"/>
    <w:rsid w:val="0035361A"/>
    <w:rsid w:val="006341A5"/>
    <w:rsid w:val="007219F6"/>
    <w:rsid w:val="007225B7"/>
    <w:rsid w:val="007846D8"/>
    <w:rsid w:val="007C5B82"/>
    <w:rsid w:val="00A87DF8"/>
    <w:rsid w:val="00B42443"/>
    <w:rsid w:val="00BF2B5F"/>
    <w:rsid w:val="00C56818"/>
    <w:rsid w:val="00E16092"/>
    <w:rsid w:val="00E20C20"/>
    <w:rsid w:val="00EE22F1"/>
    <w:rsid w:val="00F773A7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48DF8B-E978-4C46-A56B-474DDD33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72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722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22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07">
    <w:name w:val="Font Style207"/>
    <w:rsid w:val="007225B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7225B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7225B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0"/>
    <w:rsid w:val="007225B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7225B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0"/>
    <w:rsid w:val="007225B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rsid w:val="007225B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rsid w:val="007225B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rsid w:val="007225B7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rsid w:val="007225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7225B7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7225B7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styleId="a6">
    <w:name w:val="footer"/>
    <w:basedOn w:val="a0"/>
    <w:link w:val="a7"/>
    <w:rsid w:val="007225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rsid w:val="007225B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0"/>
    <w:rsid w:val="007225B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7225B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0"/>
    <w:rsid w:val="007225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rsid w:val="007225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7225B7"/>
    <w:rPr>
      <w:rFonts w:ascii="Verdana" w:hAnsi="Verdana" w:hint="default"/>
      <w:sz w:val="20"/>
      <w:szCs w:val="20"/>
    </w:rPr>
  </w:style>
  <w:style w:type="paragraph" w:styleId="a8">
    <w:name w:val="No Spacing"/>
    <w:link w:val="a9"/>
    <w:qFormat/>
    <w:rsid w:val="007225B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9">
    <w:name w:val="Без интервала Знак"/>
    <w:link w:val="a8"/>
    <w:rsid w:val="007225B7"/>
    <w:rPr>
      <w:rFonts w:ascii="Times New Roman" w:eastAsia="Times New Roman" w:hAnsi="Times New Roman" w:cs="Times New Roman"/>
      <w:sz w:val="28"/>
      <w:lang w:eastAsia="en-US"/>
    </w:rPr>
  </w:style>
  <w:style w:type="paragraph" w:styleId="a">
    <w:name w:val="List Bullet"/>
    <w:basedOn w:val="a0"/>
    <w:rsid w:val="00275B97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75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0">
    <w:name w:val="Сетка таблицы1"/>
    <w:basedOn w:val="a2"/>
    <w:next w:val="a5"/>
    <w:uiPriority w:val="59"/>
    <w:rsid w:val="0063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2015-11-25T14:06:00Z</cp:lastPrinted>
  <dcterms:created xsi:type="dcterms:W3CDTF">2021-03-29T17:57:00Z</dcterms:created>
  <dcterms:modified xsi:type="dcterms:W3CDTF">2021-03-29T17:57:00Z</dcterms:modified>
</cp:coreProperties>
</file>