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4A" w:rsidRDefault="0052764A" w:rsidP="00E82C05">
      <w:pPr>
        <w:spacing w:after="15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64A" w:rsidRPr="00880CC2" w:rsidRDefault="00880CC2" w:rsidP="00880CC2">
      <w:pPr>
        <w:spacing w:after="15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0CC2">
        <w:rPr>
          <w:rFonts w:ascii="Times New Roman" w:hAnsi="Times New Roman" w:cs="Times New Roman"/>
          <w:b/>
          <w:sz w:val="32"/>
          <w:szCs w:val="28"/>
        </w:rPr>
        <w:t>Положение о порядке доступа</w:t>
      </w:r>
    </w:p>
    <w:tbl>
      <w:tblPr>
        <w:tblpPr w:leftFromText="180" w:rightFromText="180" w:horzAnchor="margin" w:tblpY="510"/>
        <w:tblW w:w="5432" w:type="pct"/>
        <w:tblLook w:val="04A0" w:firstRow="1" w:lastRow="0" w:firstColumn="1" w:lastColumn="0" w:noHBand="0" w:noVBand="1"/>
      </w:tblPr>
      <w:tblGrid>
        <w:gridCol w:w="5697"/>
        <w:gridCol w:w="5624"/>
      </w:tblGrid>
      <w:tr w:rsidR="00995CC5" w:rsidRPr="00995CC5" w:rsidTr="00483BBD">
        <w:trPr>
          <w:trHeight w:val="2430"/>
        </w:trPr>
        <w:tc>
          <w:tcPr>
            <w:tcW w:w="2516" w:type="pct"/>
          </w:tcPr>
          <w:p w:rsidR="00995CC5" w:rsidRPr="00995CC5" w:rsidRDefault="00995CC5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Рассмотрено</w:t>
            </w:r>
            <w:r w:rsidRPr="00995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</w:p>
          <w:p w:rsidR="00995CC5" w:rsidRPr="00995CC5" w:rsidRDefault="00880CC2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995CC5" w:rsidRPr="00995C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Педагогическом совете</w:t>
            </w:r>
          </w:p>
          <w:p w:rsidR="00995CC5" w:rsidRPr="00995CC5" w:rsidRDefault="00995CC5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C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МОУ «Начальная школа с. Стрелецкое»</w:t>
            </w:r>
          </w:p>
          <w:p w:rsidR="00995CC5" w:rsidRPr="00995CC5" w:rsidRDefault="00995CC5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C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№1</w:t>
            </w:r>
          </w:p>
          <w:p w:rsidR="00995CC5" w:rsidRPr="00995CC5" w:rsidRDefault="00995CC5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C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«14» сентября 2020 г.</w:t>
            </w:r>
          </w:p>
          <w:p w:rsidR="00995CC5" w:rsidRPr="00995CC5" w:rsidRDefault="00995CC5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95CC5" w:rsidRDefault="00995CC5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95C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880CC2" w:rsidRDefault="00880CC2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80CC2" w:rsidRPr="00995CC5" w:rsidRDefault="00880CC2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4" w:type="pct"/>
          </w:tcPr>
          <w:p w:rsidR="00995CC5" w:rsidRPr="00995CC5" w:rsidRDefault="00D80B09" w:rsidP="00995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1656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311A87E4" wp14:editId="61DBFDAF">
                  <wp:simplePos x="0" y="0"/>
                  <wp:positionH relativeFrom="margin">
                    <wp:posOffset>-227330</wp:posOffset>
                  </wp:positionH>
                  <wp:positionV relativeFrom="paragraph">
                    <wp:posOffset>60325</wp:posOffset>
                  </wp:positionV>
                  <wp:extent cx="1626480" cy="1476926"/>
                  <wp:effectExtent l="0" t="0" r="0" b="9525"/>
                  <wp:wrapNone/>
                  <wp:docPr id="3" name="Рисунок 3" descr="C:\Users\user\Desktop\печать с 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с подписью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3" t="44358" r="35215" b="19986"/>
                          <a:stretch/>
                        </pic:blipFill>
                        <pic:spPr bwMode="auto">
                          <a:xfrm>
                            <a:off x="0" y="0"/>
                            <a:ext cx="1626480" cy="147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CC5" w:rsidRPr="00995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Утверждаю:</w:t>
            </w:r>
          </w:p>
          <w:p w:rsidR="00995CC5" w:rsidRPr="00995CC5" w:rsidRDefault="00995CC5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C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995CC5" w:rsidRPr="00995CC5" w:rsidRDefault="00995CC5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C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МОУ «Начальная школа с. Стрелецкое»</w:t>
            </w:r>
          </w:p>
          <w:p w:rsidR="00995CC5" w:rsidRPr="00995CC5" w:rsidRDefault="00995CC5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C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_______________А.В.Немсадзе</w:t>
            </w:r>
          </w:p>
          <w:p w:rsidR="00995CC5" w:rsidRPr="00995CC5" w:rsidRDefault="00995CC5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C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№15 -од «14» сентября 2020 г.</w:t>
            </w:r>
          </w:p>
          <w:p w:rsidR="00995CC5" w:rsidRPr="00995CC5" w:rsidRDefault="00995CC5" w:rsidP="00995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95CC5" w:rsidRPr="00995CC5" w:rsidRDefault="00995CC5" w:rsidP="00995CC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80B09" w:rsidRPr="00D80B09" w:rsidRDefault="00880CC2" w:rsidP="00D80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B09">
        <w:rPr>
          <w:rFonts w:ascii="Times New Roman" w:hAnsi="Times New Roman" w:cs="Times New Roman"/>
          <w:b/>
          <w:sz w:val="28"/>
          <w:szCs w:val="28"/>
        </w:rPr>
        <w:t>Положение устанавливает порядок доступа педагогических работников к информационно- телекоммуникационным сетям и базам данных, учебно-методическим материалам, музейным фондам, материально-техническим средствам обеспечения образовательной деятельности</w:t>
      </w:r>
      <w:r w:rsidR="00D80B09" w:rsidRPr="00D80B09">
        <w:rPr>
          <w:rFonts w:ascii="Times New Roman" w:hAnsi="Times New Roman" w:cs="Times New Roman"/>
          <w:b/>
          <w:sz w:val="28"/>
          <w:szCs w:val="28"/>
        </w:rPr>
        <w:t xml:space="preserve"> МОУ «Начальная школа с. Стрелецкое».</w:t>
      </w:r>
    </w:p>
    <w:p w:rsidR="00D80B09" w:rsidRDefault="00D80B09" w:rsidP="00602C4B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09" w:rsidRPr="00D80B09" w:rsidRDefault="00D80B09" w:rsidP="00D80B09">
      <w:pPr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0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764A" w:rsidRDefault="00D80B09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80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о порядке доступа</w:t>
      </w:r>
      <w:r w:rsidRPr="00D80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9">
        <w:rPr>
          <w:rFonts w:ascii="Times New Roman" w:hAnsi="Times New Roman" w:cs="Times New Roman"/>
          <w:sz w:val="28"/>
          <w:szCs w:val="28"/>
        </w:rPr>
        <w:t>педагогических работников к информационно- телекоммуникационным сетям и базам данных, учебно-методическим материалам, музейным фондам,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CC2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№273-ФЗ «Об образовании в Российской Федерации».</w:t>
      </w:r>
    </w:p>
    <w:p w:rsidR="00D80B09" w:rsidRDefault="00D80B09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>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D80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B09">
        <w:rPr>
          <w:rFonts w:ascii="Times New Roman" w:hAnsi="Times New Roman" w:cs="Times New Roman"/>
          <w:sz w:val="28"/>
          <w:szCs w:val="28"/>
        </w:rPr>
        <w:t>педагогических работников к информационно- телекоммуникационным сетям и базам данных, учебно-методическим материалам, музейным фондам,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МОУ.</w:t>
      </w:r>
    </w:p>
    <w:p w:rsidR="00D80B09" w:rsidRDefault="00D80B09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B09" w:rsidRPr="00D80B09" w:rsidRDefault="00D80B09" w:rsidP="00D80B09">
      <w:pPr>
        <w:spacing w:after="15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09">
        <w:rPr>
          <w:rFonts w:ascii="Times New Roman" w:hAnsi="Times New Roman" w:cs="Times New Roman"/>
          <w:b/>
          <w:sz w:val="28"/>
          <w:szCs w:val="28"/>
        </w:rPr>
        <w:t xml:space="preserve">2. Порядок доступа педагогических работников </w:t>
      </w:r>
      <w:r w:rsidRPr="00D80B09">
        <w:rPr>
          <w:rFonts w:ascii="Times New Roman" w:hAnsi="Times New Roman" w:cs="Times New Roman"/>
          <w:b/>
          <w:sz w:val="28"/>
          <w:szCs w:val="28"/>
        </w:rPr>
        <w:t>к информационно-телекоммуникационной сети</w:t>
      </w:r>
      <w:r w:rsidRPr="00D80B09">
        <w:rPr>
          <w:rFonts w:ascii="Times New Roman" w:hAnsi="Times New Roman" w:cs="Times New Roman"/>
          <w:b/>
          <w:sz w:val="28"/>
          <w:szCs w:val="28"/>
        </w:rPr>
        <w:t>.</w:t>
      </w:r>
    </w:p>
    <w:p w:rsidR="00602C4B" w:rsidRPr="00602C4B" w:rsidRDefault="00602C4B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2.1. Доступ педагогических работников к информационно-телекоммуникационной сети Интернет осуществляется с персональных компьютеров (ноутбуков).</w:t>
      </w:r>
    </w:p>
    <w:p w:rsidR="00602C4B" w:rsidRPr="00602C4B" w:rsidRDefault="00602C4B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 xml:space="preserve">2.2. Доступ педагогических работников к локальной сети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602C4B">
        <w:rPr>
          <w:rFonts w:ascii="Times New Roman" w:hAnsi="Times New Roman" w:cs="Times New Roman"/>
          <w:sz w:val="28"/>
          <w:szCs w:val="28"/>
        </w:rPr>
        <w:t xml:space="preserve"> осуществляется с перс</w:t>
      </w:r>
      <w:r>
        <w:rPr>
          <w:rFonts w:ascii="Times New Roman" w:hAnsi="Times New Roman" w:cs="Times New Roman"/>
          <w:sz w:val="28"/>
          <w:szCs w:val="28"/>
        </w:rPr>
        <w:t>ональных компьютеров (ноутбуков</w:t>
      </w:r>
      <w:r w:rsidRPr="00602C4B">
        <w:rPr>
          <w:rFonts w:ascii="Times New Roman" w:hAnsi="Times New Roman" w:cs="Times New Roman"/>
          <w:sz w:val="28"/>
          <w:szCs w:val="28"/>
        </w:rPr>
        <w:t xml:space="preserve">), подключенных к локальной сети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602C4B">
        <w:rPr>
          <w:rFonts w:ascii="Times New Roman" w:hAnsi="Times New Roman" w:cs="Times New Roman"/>
          <w:sz w:val="28"/>
          <w:szCs w:val="28"/>
        </w:rPr>
        <w:t>, без ограничения времени и потребленного трафика.</w:t>
      </w:r>
    </w:p>
    <w:p w:rsidR="00602C4B" w:rsidRPr="00602C4B" w:rsidRDefault="00602C4B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2.3. Для доступа к информационно-телекоммуникационным сетям педагогическому работнику предоставляются идентификационные данные (логин и пароль/учетная запись/электронный ключ и др.). Предоставление доступа осуществляется системным администратором/заместителем директора школы.</w:t>
      </w:r>
    </w:p>
    <w:p w:rsidR="00602C4B" w:rsidRPr="00602C4B" w:rsidRDefault="00602C4B" w:rsidP="00CF6811">
      <w:pPr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b/>
          <w:sz w:val="28"/>
          <w:szCs w:val="28"/>
        </w:rPr>
        <w:t>3. Порядок доступа педагогических работников к базам данных</w:t>
      </w:r>
    </w:p>
    <w:p w:rsidR="00602C4B" w:rsidRPr="00602C4B" w:rsidRDefault="00602C4B" w:rsidP="00D80B09">
      <w:pPr>
        <w:spacing w:after="15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 следующим электронным базам данных:</w:t>
      </w:r>
    </w:p>
    <w:p w:rsidR="00602C4B" w:rsidRPr="00602C4B" w:rsidRDefault="00602C4B" w:rsidP="00602C4B">
      <w:pPr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база данных «Консультант Плюс»;</w:t>
      </w:r>
    </w:p>
    <w:p w:rsidR="00602C4B" w:rsidRPr="00602C4B" w:rsidRDefault="00602C4B" w:rsidP="00602C4B">
      <w:pPr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602C4B" w:rsidRPr="00602C4B" w:rsidRDefault="00602C4B" w:rsidP="00602C4B">
      <w:pPr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602C4B" w:rsidRPr="00602C4B" w:rsidRDefault="00602C4B" w:rsidP="00602C4B">
      <w:pPr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602C4B" w:rsidRPr="00602C4B" w:rsidRDefault="00602C4B" w:rsidP="00D80B09">
      <w:pPr>
        <w:spacing w:after="15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 xml:space="preserve">3.2. Доступ к электронным базам данных осуществляется на условиях, указанных в договорах, заключенных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602C4B">
        <w:rPr>
          <w:rFonts w:ascii="Times New Roman" w:hAnsi="Times New Roman" w:cs="Times New Roman"/>
          <w:sz w:val="28"/>
          <w:szCs w:val="28"/>
        </w:rPr>
        <w:t xml:space="preserve"> с правообладателем электронных ресурсов (внешних баз данных).</w:t>
      </w:r>
    </w:p>
    <w:p w:rsidR="00602C4B" w:rsidRPr="00602C4B" w:rsidRDefault="00602C4B" w:rsidP="00D80B09">
      <w:pPr>
        <w:spacing w:after="15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 xml:space="preserve">3.3. Информация об образовательных, методических, научных, нормативных и других электронных ресурсах, доступных к использованию, размещена на сайте </w:t>
      </w:r>
      <w:r w:rsidR="00CF6811">
        <w:rPr>
          <w:rFonts w:ascii="Times New Roman" w:hAnsi="Times New Roman" w:cs="Times New Roman"/>
          <w:sz w:val="28"/>
          <w:szCs w:val="28"/>
        </w:rPr>
        <w:t>МОУ</w:t>
      </w:r>
      <w:r w:rsidRPr="00602C4B">
        <w:rPr>
          <w:rFonts w:ascii="Times New Roman" w:hAnsi="Times New Roman" w:cs="Times New Roman"/>
          <w:sz w:val="28"/>
          <w:szCs w:val="28"/>
        </w:rPr>
        <w:t>.</w:t>
      </w:r>
    </w:p>
    <w:p w:rsidR="00602C4B" w:rsidRPr="00602C4B" w:rsidRDefault="00602C4B" w:rsidP="00CF6811">
      <w:pPr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b/>
          <w:sz w:val="28"/>
          <w:szCs w:val="28"/>
        </w:rPr>
        <w:t>4. Порядок доступа педагогических работников к учебным и методическим материалам</w:t>
      </w:r>
    </w:p>
    <w:p w:rsidR="00602C4B" w:rsidRPr="00602C4B" w:rsidRDefault="00602C4B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lastRenderedPageBreak/>
        <w:t xml:space="preserve">4.1. Учебные и методические материалы, размещаемые на официальном сайте </w:t>
      </w:r>
      <w:r w:rsidR="00CF6811">
        <w:rPr>
          <w:rFonts w:ascii="Times New Roman" w:hAnsi="Times New Roman" w:cs="Times New Roman"/>
          <w:sz w:val="28"/>
          <w:szCs w:val="28"/>
        </w:rPr>
        <w:t>МОУ</w:t>
      </w:r>
      <w:r w:rsidRPr="00602C4B">
        <w:rPr>
          <w:rFonts w:ascii="Times New Roman" w:hAnsi="Times New Roman" w:cs="Times New Roman"/>
          <w:sz w:val="28"/>
          <w:szCs w:val="28"/>
        </w:rPr>
        <w:t>, находятся в открытом доступе.</w:t>
      </w:r>
    </w:p>
    <w:p w:rsidR="00602C4B" w:rsidRPr="00602C4B" w:rsidRDefault="00602C4B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4.2. Педагогическим работникам по их запросам могут выдаваться во временное пользование учебные и методические материалы, входящие в оснащение учебных кабинетов.</w:t>
      </w:r>
    </w:p>
    <w:p w:rsidR="00602C4B" w:rsidRPr="00602C4B" w:rsidRDefault="00602C4B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4.3. Выдача педагогическим работникам во временное пользование учебных и методических материалов, входящих в оснащение учебных кабинетов, осуществляется работником, на которого возложено заведование учебным кабинетом.</w:t>
      </w:r>
    </w:p>
    <w:p w:rsidR="00602C4B" w:rsidRPr="00602C4B" w:rsidRDefault="00602C4B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4.4. Срок, на который выдаются учебные и методические материалы, определяется работником, на которого возложено заведование учебным кабинетом, с учетом графика использования запрашиваемых материалов в данном кабинете.</w:t>
      </w:r>
    </w:p>
    <w:p w:rsidR="00602C4B" w:rsidRPr="00602C4B" w:rsidRDefault="00602C4B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4.5. Выдача педагогическому работнику и сдача им учебных и методических материалов фиксируются в журнале выдачи.</w:t>
      </w:r>
    </w:p>
    <w:p w:rsidR="00602C4B" w:rsidRPr="00602C4B" w:rsidRDefault="00602C4B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4.6. При выдаче учебных и методических материалов на электронных носителях, подлежащих возврату, педагогическим работникам не разрешается уничтожать или менять на них информацию.</w:t>
      </w:r>
    </w:p>
    <w:p w:rsidR="00602C4B" w:rsidRPr="00602C4B" w:rsidRDefault="00602C4B" w:rsidP="00CF6811">
      <w:pPr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b/>
          <w:sz w:val="28"/>
          <w:szCs w:val="28"/>
        </w:rPr>
        <w:t xml:space="preserve">5. Порядок доступа педагогических работников к фондам музея </w:t>
      </w:r>
      <w:r w:rsidR="00CF6811">
        <w:rPr>
          <w:rFonts w:ascii="Times New Roman" w:hAnsi="Times New Roman" w:cs="Times New Roman"/>
          <w:b/>
          <w:sz w:val="28"/>
          <w:szCs w:val="28"/>
        </w:rPr>
        <w:t>МОУ</w:t>
      </w:r>
    </w:p>
    <w:p w:rsidR="00602C4B" w:rsidRPr="00602C4B" w:rsidRDefault="00602C4B" w:rsidP="00D80B09">
      <w:pPr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5.1. Доступ педагогических работников, а </w:t>
      </w:r>
      <w:proofErr w:type="gramStart"/>
      <w:r w:rsidRPr="00602C4B">
        <w:rPr>
          <w:rFonts w:ascii="Times New Roman" w:hAnsi="Times New Roman" w:cs="Times New Roman"/>
          <w:sz w:val="28"/>
          <w:szCs w:val="28"/>
        </w:rPr>
        <w:t>также организованных групп</w:t>
      </w:r>
      <w:proofErr w:type="gramEnd"/>
      <w:r w:rsidRPr="00602C4B">
        <w:rPr>
          <w:rFonts w:ascii="Times New Roman" w:hAnsi="Times New Roman" w:cs="Times New Roman"/>
          <w:sz w:val="28"/>
          <w:szCs w:val="28"/>
        </w:rPr>
        <w:t xml:space="preserve"> обучающихся под руководством педагогического работника к фондам музея </w:t>
      </w:r>
      <w:r w:rsidR="00CF6811">
        <w:rPr>
          <w:rFonts w:ascii="Times New Roman" w:hAnsi="Times New Roman" w:cs="Times New Roman"/>
          <w:sz w:val="28"/>
          <w:szCs w:val="28"/>
        </w:rPr>
        <w:t>МОУ</w:t>
      </w:r>
      <w:r w:rsidRPr="00602C4B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602C4B" w:rsidRPr="00602C4B" w:rsidRDefault="00602C4B" w:rsidP="00CF6811">
      <w:pPr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b/>
          <w:sz w:val="28"/>
          <w:szCs w:val="28"/>
        </w:rPr>
        <w:t>6. Порядок доступа педагогических работников к материально-техническим средствам обеспечения образовательной деятельности</w:t>
      </w:r>
    </w:p>
    <w:p w:rsidR="00602C4B" w:rsidRPr="00602C4B" w:rsidRDefault="00602C4B" w:rsidP="00D80B09">
      <w:pPr>
        <w:spacing w:after="15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6.1. Доступ педагогических работников к материально-техническим средствам обеспечения образовательной деятельности осуществляется:</w:t>
      </w:r>
    </w:p>
    <w:p w:rsidR="00602C4B" w:rsidRPr="00602C4B" w:rsidRDefault="00602C4B" w:rsidP="00CF6811">
      <w:pPr>
        <w:numPr>
          <w:ilvl w:val="0"/>
          <w:numId w:val="2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lastRenderedPageBreak/>
        <w:t>без ограничения — к учебным кабинетам, спортивному и </w:t>
      </w:r>
      <w:r w:rsidR="00CF6811">
        <w:rPr>
          <w:rFonts w:ascii="Times New Roman" w:hAnsi="Times New Roman" w:cs="Times New Roman"/>
          <w:sz w:val="28"/>
          <w:szCs w:val="28"/>
        </w:rPr>
        <w:t>музыкальному</w:t>
      </w:r>
      <w:r w:rsidRPr="00602C4B">
        <w:rPr>
          <w:rFonts w:ascii="Times New Roman" w:hAnsi="Times New Roman" w:cs="Times New Roman"/>
          <w:sz w:val="28"/>
          <w:szCs w:val="28"/>
        </w:rPr>
        <w:t xml:space="preserve"> залам и иным помещениям и местам проведения занятий во время, определенное расписанием занятий;</w:t>
      </w:r>
    </w:p>
    <w:p w:rsidR="00602C4B" w:rsidRPr="00602C4B" w:rsidRDefault="00602C4B" w:rsidP="00CF6811">
      <w:pPr>
        <w:numPr>
          <w:ilvl w:val="0"/>
          <w:numId w:val="2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к учебным кабинетам, спортивному и </w:t>
      </w:r>
      <w:r w:rsidR="00CF6811">
        <w:rPr>
          <w:rFonts w:ascii="Times New Roman" w:hAnsi="Times New Roman" w:cs="Times New Roman"/>
          <w:sz w:val="28"/>
          <w:szCs w:val="28"/>
        </w:rPr>
        <w:t>музыкальному</w:t>
      </w:r>
      <w:r w:rsidRPr="00602C4B">
        <w:rPr>
          <w:rFonts w:ascii="Times New Roman" w:hAnsi="Times New Roman" w:cs="Times New Roman"/>
          <w:sz w:val="28"/>
          <w:szCs w:val="28"/>
        </w:rPr>
        <w:t xml:space="preserve"> залам и </w:t>
      </w:r>
      <w:proofErr w:type="gramStart"/>
      <w:r w:rsidRPr="00602C4B">
        <w:rPr>
          <w:rFonts w:ascii="Times New Roman" w:hAnsi="Times New Roman" w:cs="Times New Roman"/>
          <w:sz w:val="28"/>
          <w:szCs w:val="28"/>
        </w:rPr>
        <w:t>иным помещениям</w:t>
      </w:r>
      <w:proofErr w:type="gramEnd"/>
      <w:r w:rsidRPr="00602C4B">
        <w:rPr>
          <w:rFonts w:ascii="Times New Roman" w:hAnsi="Times New Roman" w:cs="Times New Roman"/>
          <w:sz w:val="28"/>
          <w:szCs w:val="28"/>
        </w:rPr>
        <w:t xml:space="preserve"> и местам проведения занятий вне времени, определенного расписанием занятий, по согласованию с работником, ответственным за данное помещение.</w:t>
      </w:r>
    </w:p>
    <w:p w:rsidR="00602C4B" w:rsidRPr="00602C4B" w:rsidRDefault="00602C4B" w:rsidP="00D80B09">
      <w:pPr>
        <w:spacing w:after="15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6.2. Использование переносных материально-технических средств обеспечения образовательной деятельности (проекторы и т. п.) осуществляется по письменной заявке, поданной педагогическим работником на имя лица, ответственного за сохранность и правильное использование соответствующих средств, не менее чем за 5 рабочих дней до дня предполагаемого использования материально-технических средств.</w:t>
      </w:r>
    </w:p>
    <w:p w:rsidR="00602C4B" w:rsidRPr="00602C4B" w:rsidRDefault="00602C4B" w:rsidP="00D80B09">
      <w:pPr>
        <w:spacing w:after="15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6.3. Выдача педагогическому работнику и сдача им переносных материально-технических средств обеспечения образовательной деятельности фиксируются в журнале выдачи.</w:t>
      </w:r>
    </w:p>
    <w:p w:rsidR="00602C4B" w:rsidRPr="00602C4B" w:rsidRDefault="00602C4B" w:rsidP="00D80B09">
      <w:pPr>
        <w:spacing w:after="15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>6.4. Для распечатывания и сканирования учебных и методических материалов педагогические работники имеют право пользоваться принтером и сканером.</w:t>
      </w:r>
    </w:p>
    <w:p w:rsidR="00602C4B" w:rsidRPr="00602C4B" w:rsidRDefault="00602C4B" w:rsidP="00D80B09">
      <w:pPr>
        <w:spacing w:after="15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2C4B">
        <w:rPr>
          <w:rFonts w:ascii="Times New Roman" w:hAnsi="Times New Roman" w:cs="Times New Roman"/>
          <w:sz w:val="28"/>
          <w:szCs w:val="28"/>
        </w:rPr>
        <w:t xml:space="preserve">6.5. Накопители информации (CD-диски, </w:t>
      </w:r>
      <w:proofErr w:type="spellStart"/>
      <w:r w:rsidRPr="00602C4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02C4B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 компьютерной информацией, предварительно должны быть проверены на отсутствие вредоносных компьютерных программ.</w:t>
      </w:r>
    </w:p>
    <w:p w:rsidR="00602C4B" w:rsidRPr="00602C4B" w:rsidRDefault="00602C4B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B" w:rsidRPr="00602C4B" w:rsidRDefault="00602C4B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B" w:rsidRPr="00602C4B" w:rsidRDefault="00602C4B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B" w:rsidRPr="00602C4B" w:rsidRDefault="00602C4B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B" w:rsidRPr="00602C4B" w:rsidRDefault="00602C4B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B" w:rsidRPr="00602C4B" w:rsidRDefault="00602C4B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A0" w:rsidRPr="00602C4B" w:rsidRDefault="007304A0" w:rsidP="00602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04A0" w:rsidRPr="00602C4B" w:rsidSect="00995C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00BF"/>
    <w:multiLevelType w:val="hybridMultilevel"/>
    <w:tmpl w:val="9A74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E3987"/>
    <w:multiLevelType w:val="hybridMultilevel"/>
    <w:tmpl w:val="4544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4B"/>
    <w:rsid w:val="0052764A"/>
    <w:rsid w:val="00602C4B"/>
    <w:rsid w:val="007304A0"/>
    <w:rsid w:val="00880CC2"/>
    <w:rsid w:val="00995CC5"/>
    <w:rsid w:val="00996458"/>
    <w:rsid w:val="00CF6811"/>
    <w:rsid w:val="00D80B09"/>
    <w:rsid w:val="00E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9128D1-C90E-46D3-A13D-E968037D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4B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C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4B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2021-03-29T17:10:00Z</dcterms:created>
  <dcterms:modified xsi:type="dcterms:W3CDTF">2021-03-29T17:10:00Z</dcterms:modified>
</cp:coreProperties>
</file>